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个人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所得税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专项附加扣除信息查询及申报方法</w:t>
      </w:r>
    </w:p>
    <w:p>
      <w:pPr>
        <w:rPr>
          <w:rFonts w:hint="eastAsia"/>
        </w:rPr>
      </w:pPr>
    </w:p>
    <w:p>
      <w:pPr>
        <w:numPr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登录“个人所得税”APP：</w:t>
      </w:r>
    </w:p>
    <w:p>
      <w:pPr>
        <w:numPr>
          <w:numId w:val="0"/>
        </w:num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3362960" cy="7479665"/>
            <wp:effectExtent l="0" t="0" r="8890" b="6985"/>
            <wp:docPr id="1" name="图片 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2960" cy="747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2.在“一老一小三项专项附加扣除标准提高啦”专题，点击“去查询”，查看个人附加扣除信息；如需填报、修改专项附加扣除信息，点击“去填报”：</w:t>
      </w:r>
    </w:p>
    <w:p>
      <w:pPr>
        <w:numPr>
          <w:numId w:val="0"/>
        </w:numPr>
        <w:ind w:leftChars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3355975" cy="7461885"/>
            <wp:effectExtent l="0" t="0" r="15875" b="5715"/>
            <wp:docPr id="2" name="图片 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746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MDVlNWEzZjFmMWJjZDQ1NzJjMWY2MzkxOTk2Y2IifQ=="/>
  </w:docVars>
  <w:rsids>
    <w:rsidRoot w:val="3CC03DE9"/>
    <w:rsid w:val="3CC03DE9"/>
    <w:rsid w:val="724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2023-09-19T06:06:00Z</dcterms:created>
  <dc:creator>程春慧</dc:creator>
  <cp:lastModifiedBy>程春慧</cp:lastModifiedBy>
  <dcterms:modified xsi:type="dcterms:W3CDTF">2023-09-19T06:09:36Z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BFFBA54EE6AE418C83A3F8417BC9BECC_11</vt:lpwstr>
  </property>
</Properties>
</file>